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B" w14:textId="0D72FA6C" w:rsidR="00FD4DF6" w:rsidRDefault="00F037D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4079</w:t>
      </w:r>
      <w:r w:rsidR="00046CC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="00046CC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OD</w:t>
      </w:r>
      <w:r w:rsidR="00046CCA" w:rsidRPr="00046C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proofErr w:type="gramEnd"/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32DF" w:rsidRPr="001D3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Закупка оборудования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Cisco</w:t>
      </w:r>
      <w:r w:rsidR="001D32DF" w:rsidRPr="001D3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КТК-К</w:t>
      </w:r>
      <w:r w:rsidR="001D3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6399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5D15F163" w:rsidR="00674923" w:rsidRPr="00FF07AE" w:rsidRDefault="001D32DF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КТК-К</w:t>
            </w:r>
          </w:p>
          <w:p w14:paraId="4E892E10" w14:textId="4B03E94E" w:rsidR="00674923" w:rsidRPr="00C3301E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Склад </w:t>
            </w:r>
            <w:r w:rsidR="001D32DF">
              <w:rPr>
                <w:rFonts w:ascii="Times New Roman" w:eastAsia="Times New Roman" w:hAnsi="Times New Roman" w:cs="Times New Roman"/>
                <w:b/>
                <w:lang w:eastAsia="ru-RU"/>
              </w:rPr>
              <w:t>Атырау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73D1FA87" w14:textId="5F982D01" w:rsidR="001D32DF" w:rsidRPr="00863996" w:rsidRDefault="001D32DF" w:rsidP="001D32DF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F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Казахстан, </w:t>
            </w:r>
            <w:proofErr w:type="spellStart"/>
            <w:r w:rsidRPr="001D32DF">
              <w:rPr>
                <w:rFonts w:ascii="Times New Roman" w:eastAsia="Times New Roman" w:hAnsi="Times New Roman" w:cs="Times New Roman"/>
                <w:lang w:eastAsia="ru-RU"/>
              </w:rPr>
              <w:t>Атырауская</w:t>
            </w:r>
            <w:proofErr w:type="spellEnd"/>
            <w:r w:rsidRPr="001D32DF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область, </w:t>
            </w:r>
            <w:proofErr w:type="spellStart"/>
            <w:r w:rsidRPr="001D32DF">
              <w:rPr>
                <w:rFonts w:ascii="Times New Roman" w:eastAsia="Times New Roman" w:hAnsi="Times New Roman" w:cs="Times New Roman"/>
                <w:lang w:eastAsia="ru-RU"/>
              </w:rPr>
              <w:t>Махамбетский</w:t>
            </w:r>
            <w:proofErr w:type="spellEnd"/>
            <w:r w:rsidRPr="001D32DF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сельский округ </w:t>
            </w:r>
            <w:proofErr w:type="spellStart"/>
            <w:r w:rsidRPr="001D32DF">
              <w:rPr>
                <w:rFonts w:ascii="Times New Roman" w:eastAsia="Times New Roman" w:hAnsi="Times New Roman" w:cs="Times New Roman"/>
                <w:lang w:eastAsia="ru-RU"/>
              </w:rPr>
              <w:t>Алмалы</w:t>
            </w:r>
            <w:proofErr w:type="spellEnd"/>
            <w:r w:rsidRPr="001D32DF">
              <w:rPr>
                <w:rFonts w:ascii="Times New Roman" w:eastAsia="Times New Roman" w:hAnsi="Times New Roman" w:cs="Times New Roman"/>
                <w:lang w:eastAsia="ru-RU"/>
              </w:rPr>
              <w:t>, село Береке, дачное общество Умс-99, ч. 2, НПС «Атырау</w:t>
            </w:r>
          </w:p>
          <w:p w14:paraId="24CB5FBD" w14:textId="2FD23B91" w:rsidR="00FD4DF6" w:rsidRPr="00863996" w:rsidRDefault="00FD4DF6" w:rsidP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4513979C" w:rsidR="00FD4DF6" w:rsidRDefault="001D32D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Тэнге</w:t>
            </w:r>
            <w:proofErr w:type="spellEnd"/>
          </w:p>
          <w:p w14:paraId="24CB5FCA" w14:textId="404DB69E" w:rsidR="00674923" w:rsidRPr="00674923" w:rsidRDefault="00674923" w:rsidP="00240D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 w:rsidR="00240D37"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KZT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13B3A14D" w:rsidR="000F3868" w:rsidRPr="005B53CC" w:rsidRDefault="005B53CC" w:rsidP="005B53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Vitalii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Zatonskikh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A240F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A240F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59C036BC" w:rsidR="000F3868" w:rsidRPr="002E4B22" w:rsidRDefault="00F037D6" w:rsidP="00A240F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D5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2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5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A2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0C481C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40F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40F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E1E0C"/>
    <w:rsid w:val="000F35D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4D0"/>
    <w:rsid w:val="00132EEE"/>
    <w:rsid w:val="001338BA"/>
    <w:rsid w:val="00133BA4"/>
    <w:rsid w:val="0014208F"/>
    <w:rsid w:val="00142E84"/>
    <w:rsid w:val="00147A1E"/>
    <w:rsid w:val="00154FB6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32DF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D37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09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86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0F8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D9C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37D6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3BE875-5FF0-435B-94C3-6B188A6A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17</cp:revision>
  <cp:lastPrinted>2014-12-09T15:19:00Z</cp:lastPrinted>
  <dcterms:created xsi:type="dcterms:W3CDTF">2019-03-22T11:12:00Z</dcterms:created>
  <dcterms:modified xsi:type="dcterms:W3CDTF">2020-05-15T06:40:00Z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